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B76" w:rsidRDefault="00CE3B76">
      <w:pPr>
        <w:rPr>
          <w:sz w:val="20"/>
        </w:rPr>
      </w:pPr>
    </w:p>
    <w:p w:rsidR="00CE3B76" w:rsidRDefault="00CE3B76">
      <w:pPr>
        <w:rPr>
          <w:sz w:val="20"/>
        </w:rPr>
      </w:pPr>
    </w:p>
    <w:p w:rsidR="00CE3B76" w:rsidRDefault="00CE3B76">
      <w:pPr>
        <w:spacing w:before="57"/>
        <w:rPr>
          <w:sz w:val="20"/>
        </w:rPr>
      </w:pPr>
    </w:p>
    <w:p w:rsidR="00CE3B76" w:rsidRDefault="00CE3B76">
      <w:pPr>
        <w:rPr>
          <w:sz w:val="20"/>
        </w:rPr>
        <w:sectPr w:rsidR="00CE3B76">
          <w:footerReference w:type="default" r:id="rId7"/>
          <w:type w:val="continuous"/>
          <w:pgSz w:w="11910" w:h="16840"/>
          <w:pgMar w:top="40" w:right="425" w:bottom="180" w:left="0" w:header="0" w:footer="0" w:gutter="0"/>
          <w:pgNumType w:start="1"/>
          <w:cols w:space="708"/>
        </w:sectPr>
      </w:pPr>
    </w:p>
    <w:p w:rsidR="00CE3B76" w:rsidRDefault="00CE3B76">
      <w:pPr>
        <w:rPr>
          <w:sz w:val="18"/>
        </w:rPr>
      </w:pPr>
    </w:p>
    <w:p w:rsidR="00CE3B76" w:rsidRDefault="00CE3B76">
      <w:pPr>
        <w:spacing w:before="98"/>
        <w:rPr>
          <w:sz w:val="18"/>
        </w:rPr>
      </w:pPr>
    </w:p>
    <w:p w:rsidR="00CE3B76" w:rsidRDefault="00335ED6">
      <w:pPr>
        <w:spacing w:line="207" w:lineRule="exact"/>
        <w:ind w:left="122"/>
        <w:rPr>
          <w:b/>
          <w:sz w:val="18"/>
        </w:rPr>
      </w:pPr>
      <w:r>
        <w:rPr>
          <w:b/>
          <w:noProof/>
          <w:sz w:val="18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151651</wp:posOffset>
            </wp:positionH>
            <wp:positionV relativeFrom="paragraph">
              <wp:posOffset>-799913</wp:posOffset>
            </wp:positionV>
            <wp:extent cx="1867331" cy="79971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331" cy="799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SPIRIT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pacing w:val="-4"/>
          <w:sz w:val="18"/>
        </w:rPr>
        <w:t>n.o</w:t>
      </w:r>
      <w:proofErr w:type="spellEnd"/>
      <w:r>
        <w:rPr>
          <w:b/>
          <w:spacing w:val="-4"/>
          <w:sz w:val="18"/>
        </w:rPr>
        <w:t>.</w:t>
      </w:r>
    </w:p>
    <w:p w:rsidR="00CE3B76" w:rsidRDefault="00335ED6">
      <w:pPr>
        <w:ind w:left="122"/>
        <w:rPr>
          <w:b/>
          <w:sz w:val="18"/>
        </w:rPr>
      </w:pPr>
      <w:r>
        <w:rPr>
          <w:b/>
          <w:sz w:val="18"/>
        </w:rPr>
        <w:t>09301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Vranov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nad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Topľou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 xml:space="preserve">Vranov, </w:t>
      </w:r>
      <w:proofErr w:type="spellStart"/>
      <w:r>
        <w:rPr>
          <w:b/>
          <w:sz w:val="18"/>
        </w:rPr>
        <w:t>Domašská</w:t>
      </w:r>
      <w:proofErr w:type="spellEnd"/>
      <w:r>
        <w:rPr>
          <w:b/>
          <w:sz w:val="18"/>
        </w:rPr>
        <w:t xml:space="preserve"> 670/4, IČO: 45 745 331,</w:t>
      </w:r>
    </w:p>
    <w:p w:rsidR="00CE3B76" w:rsidRDefault="00335ED6">
      <w:pPr>
        <w:ind w:left="122" w:right="289"/>
        <w:rPr>
          <w:b/>
          <w:sz w:val="18"/>
        </w:rPr>
      </w:pPr>
      <w:r>
        <w:rPr>
          <w:b/>
          <w:sz w:val="18"/>
        </w:rPr>
        <w:t>registrácia: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Okresný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úrad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Prešov, registračné č. 455/2015 (Poskytovateľ sociálnych služieb)</w:t>
      </w:r>
    </w:p>
    <w:p w:rsidR="00CE3B76" w:rsidRDefault="00335ED6">
      <w:pPr>
        <w:pStyle w:val="Nzov"/>
      </w:pPr>
      <w:r>
        <w:rPr>
          <w:b w:val="0"/>
        </w:rPr>
        <w:br w:type="column"/>
      </w:r>
      <w:r>
        <w:t>Žiadosť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zabezpečenie</w:t>
      </w:r>
      <w:r>
        <w:rPr>
          <w:spacing w:val="-13"/>
        </w:rPr>
        <w:t xml:space="preserve"> </w:t>
      </w:r>
      <w:r>
        <w:t>poskytovania sociálnej služby</w:t>
      </w:r>
    </w:p>
    <w:p w:rsidR="00CE3B76" w:rsidRDefault="00CE3B76">
      <w:pPr>
        <w:pStyle w:val="Nzov"/>
        <w:sectPr w:rsidR="00CE3B76">
          <w:type w:val="continuous"/>
          <w:pgSz w:w="11910" w:h="16840"/>
          <w:pgMar w:top="40" w:right="425" w:bottom="180" w:left="0" w:header="0" w:footer="0" w:gutter="0"/>
          <w:cols w:num="2" w:space="708" w:equalWidth="0">
            <w:col w:w="3220" w:space="710"/>
            <w:col w:w="7555"/>
          </w:cols>
        </w:sectPr>
      </w:pPr>
    </w:p>
    <w:p w:rsidR="00CE3B76" w:rsidRDefault="00CE3B76">
      <w:pPr>
        <w:rPr>
          <w:b/>
          <w:sz w:val="20"/>
        </w:rPr>
      </w:pPr>
    </w:p>
    <w:tbl>
      <w:tblPr>
        <w:tblStyle w:val="TableNormal"/>
        <w:tblW w:w="0" w:type="auto"/>
        <w:tblInd w:w="581" w:type="dxa"/>
        <w:tblBorders>
          <w:top w:val="single" w:sz="12" w:space="0" w:color="EC7C30"/>
          <w:left w:val="single" w:sz="12" w:space="0" w:color="EC7C30"/>
          <w:bottom w:val="single" w:sz="12" w:space="0" w:color="EC7C30"/>
          <w:right w:val="single" w:sz="12" w:space="0" w:color="EC7C30"/>
          <w:insideH w:val="single" w:sz="12" w:space="0" w:color="EC7C30"/>
          <w:insideV w:val="single" w:sz="12" w:space="0" w:color="EC7C3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7799"/>
      </w:tblGrid>
      <w:tr w:rsidR="00CE3B76">
        <w:trPr>
          <w:trHeight w:val="517"/>
        </w:trPr>
        <w:tc>
          <w:tcPr>
            <w:tcW w:w="10775" w:type="dxa"/>
            <w:gridSpan w:val="2"/>
          </w:tcPr>
          <w:p w:rsidR="00CE3B76" w:rsidRDefault="00CE3B76">
            <w:pPr>
              <w:pStyle w:val="TableParagraph"/>
              <w:ind w:left="0"/>
              <w:rPr>
                <w:sz w:val="18"/>
              </w:rPr>
            </w:pPr>
          </w:p>
        </w:tc>
      </w:tr>
      <w:tr w:rsidR="00CE3B76">
        <w:trPr>
          <w:trHeight w:val="891"/>
        </w:trPr>
        <w:tc>
          <w:tcPr>
            <w:tcW w:w="2976" w:type="dxa"/>
          </w:tcPr>
          <w:p w:rsidR="00CE3B76" w:rsidRDefault="00335ED6">
            <w:pPr>
              <w:pStyle w:val="TableParagraph"/>
              <w:tabs>
                <w:tab w:val="left" w:pos="828"/>
              </w:tabs>
              <w:spacing w:before="1" w:line="237" w:lineRule="auto"/>
              <w:ind w:right="91" w:hanging="361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>1.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18"/>
              </w:rPr>
              <w:t>Meno a priezvisko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fyzickej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osoby,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ktorej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má </w:t>
            </w:r>
            <w:r>
              <w:rPr>
                <w:sz w:val="20"/>
              </w:rPr>
              <w:t>poskytovať sociálna</w:t>
            </w:r>
          </w:p>
          <w:p w:rsidR="00CE3B76" w:rsidRDefault="00335ED6">
            <w:pPr>
              <w:pStyle w:val="TableParagraph"/>
              <w:spacing w:before="1" w:line="209" w:lineRule="exact"/>
              <w:rPr>
                <w:sz w:val="20"/>
              </w:rPr>
            </w:pPr>
            <w:r>
              <w:rPr>
                <w:sz w:val="20"/>
              </w:rPr>
              <w:t>služba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rodné)</w:t>
            </w:r>
          </w:p>
        </w:tc>
        <w:tc>
          <w:tcPr>
            <w:tcW w:w="7799" w:type="dxa"/>
          </w:tcPr>
          <w:p w:rsidR="00CE3B76" w:rsidRDefault="00CE3B76">
            <w:pPr>
              <w:pStyle w:val="TableParagraph"/>
              <w:ind w:left="0"/>
              <w:rPr>
                <w:sz w:val="18"/>
              </w:rPr>
            </w:pPr>
          </w:p>
        </w:tc>
      </w:tr>
      <w:tr w:rsidR="00CE3B76">
        <w:trPr>
          <w:trHeight w:val="433"/>
        </w:trPr>
        <w:tc>
          <w:tcPr>
            <w:tcW w:w="2976" w:type="dxa"/>
          </w:tcPr>
          <w:p w:rsidR="00CE3B76" w:rsidRDefault="00335ED6">
            <w:pPr>
              <w:pStyle w:val="TableParagraph"/>
              <w:tabs>
                <w:tab w:val="left" w:pos="828"/>
              </w:tabs>
              <w:ind w:left="467"/>
              <w:rPr>
                <w:b/>
                <w:sz w:val="18"/>
              </w:rPr>
            </w:pPr>
            <w:r>
              <w:rPr>
                <w:b/>
                <w:spacing w:val="-5"/>
                <w:sz w:val="20"/>
              </w:rPr>
              <w:t>2.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18"/>
              </w:rPr>
              <w:t>Dátum</w:t>
            </w:r>
            <w:r>
              <w:rPr>
                <w:b/>
                <w:spacing w:val="-2"/>
                <w:sz w:val="18"/>
              </w:rPr>
              <w:t xml:space="preserve"> narodenia</w:t>
            </w:r>
          </w:p>
        </w:tc>
        <w:tc>
          <w:tcPr>
            <w:tcW w:w="7799" w:type="dxa"/>
          </w:tcPr>
          <w:p w:rsidR="00CE3B76" w:rsidRDefault="00CE3B76">
            <w:pPr>
              <w:pStyle w:val="TableParagraph"/>
              <w:ind w:left="0"/>
              <w:rPr>
                <w:sz w:val="18"/>
              </w:rPr>
            </w:pPr>
          </w:p>
        </w:tc>
      </w:tr>
      <w:tr w:rsidR="00CE3B76">
        <w:trPr>
          <w:trHeight w:val="459"/>
        </w:trPr>
        <w:tc>
          <w:tcPr>
            <w:tcW w:w="2976" w:type="dxa"/>
          </w:tcPr>
          <w:p w:rsidR="00CE3B76" w:rsidRDefault="00335ED6">
            <w:pPr>
              <w:pStyle w:val="TableParagraph"/>
              <w:tabs>
                <w:tab w:val="left" w:pos="828"/>
              </w:tabs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  <w:r>
              <w:rPr>
                <w:b/>
                <w:sz w:val="20"/>
              </w:rPr>
              <w:tab/>
              <w:t>Adresa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trvalého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pobytu</w:t>
            </w:r>
          </w:p>
        </w:tc>
        <w:tc>
          <w:tcPr>
            <w:tcW w:w="7799" w:type="dxa"/>
          </w:tcPr>
          <w:p w:rsidR="00CE3B76" w:rsidRDefault="00CE3B76">
            <w:pPr>
              <w:pStyle w:val="TableParagraph"/>
              <w:ind w:left="0"/>
              <w:rPr>
                <w:sz w:val="18"/>
              </w:rPr>
            </w:pPr>
          </w:p>
        </w:tc>
      </w:tr>
      <w:tr w:rsidR="00CE3B76">
        <w:trPr>
          <w:trHeight w:val="921"/>
        </w:trPr>
        <w:tc>
          <w:tcPr>
            <w:tcW w:w="2976" w:type="dxa"/>
          </w:tcPr>
          <w:p w:rsidR="00CE3B76" w:rsidRDefault="00335ED6">
            <w:pPr>
              <w:pStyle w:val="TableParagraph"/>
              <w:tabs>
                <w:tab w:val="left" w:pos="828"/>
              </w:tabs>
              <w:ind w:right="590" w:hanging="36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4.</w:t>
            </w:r>
            <w:r>
              <w:rPr>
                <w:b/>
                <w:sz w:val="20"/>
              </w:rPr>
              <w:tab/>
              <w:t>Adresa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súčasného pobytu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žiadateľa,</w:t>
            </w:r>
          </w:p>
          <w:p w:rsidR="00CE3B76" w:rsidRDefault="00335ED6">
            <w:pPr>
              <w:pStyle w:val="TableParagraph"/>
              <w:spacing w:line="230" w:lineRule="atLeast"/>
              <w:ind w:right="91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hd w:val="clear" w:color="auto" w:fill="FFEF66"/>
              </w:rPr>
              <w:t>tel.</w:t>
            </w:r>
            <w:r>
              <w:rPr>
                <w:b/>
                <w:color w:val="000000"/>
                <w:spacing w:val="-9"/>
                <w:sz w:val="20"/>
                <w:shd w:val="clear" w:color="auto" w:fill="FFEF66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FFEF66"/>
              </w:rPr>
              <w:t>kontakt,</w:t>
            </w:r>
            <w:r>
              <w:rPr>
                <w:b/>
                <w:color w:val="000000"/>
                <w:spacing w:val="-9"/>
                <w:sz w:val="20"/>
                <w:shd w:val="clear" w:color="auto" w:fill="FFEF66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FFEF66"/>
              </w:rPr>
              <w:t>e-mail</w:t>
            </w:r>
            <w:r>
              <w:rPr>
                <w:b/>
                <w:color w:val="000000"/>
                <w:spacing w:val="-10"/>
                <w:sz w:val="20"/>
                <w:shd w:val="clear" w:color="auto" w:fill="FFEF66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FFEF66"/>
              </w:rPr>
              <w:t>na</w:t>
            </w:r>
            <w:r>
              <w:rPr>
                <w:b/>
                <w:color w:val="000000"/>
                <w:spacing w:val="-5"/>
                <w:sz w:val="20"/>
                <w:shd w:val="clear" w:color="auto" w:fill="FFEF66"/>
              </w:rPr>
              <w:t xml:space="preserve"> </w:t>
            </w:r>
            <w:r>
              <w:rPr>
                <w:b/>
                <w:color w:val="000000"/>
                <w:spacing w:val="-5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  <w:shd w:val="clear" w:color="auto" w:fill="FFEF66"/>
              </w:rPr>
              <w:t>kontaktnú osobu</w:t>
            </w:r>
          </w:p>
        </w:tc>
        <w:tc>
          <w:tcPr>
            <w:tcW w:w="7799" w:type="dxa"/>
          </w:tcPr>
          <w:p w:rsidR="00CE3B76" w:rsidRDefault="00CE3B76">
            <w:pPr>
              <w:pStyle w:val="TableParagraph"/>
              <w:ind w:left="0"/>
              <w:rPr>
                <w:sz w:val="18"/>
              </w:rPr>
            </w:pPr>
          </w:p>
        </w:tc>
      </w:tr>
      <w:tr w:rsidR="00CE3B76">
        <w:trPr>
          <w:trHeight w:val="459"/>
        </w:trPr>
        <w:tc>
          <w:tcPr>
            <w:tcW w:w="2976" w:type="dxa"/>
          </w:tcPr>
          <w:p w:rsidR="00CE3B76" w:rsidRDefault="00335ED6">
            <w:pPr>
              <w:pStyle w:val="TableParagraph"/>
              <w:tabs>
                <w:tab w:val="left" w:pos="828"/>
              </w:tabs>
              <w:spacing w:line="230" w:lineRule="exact"/>
              <w:ind w:right="247" w:hanging="36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5.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Štátne občianstvo/národnosť</w:t>
            </w:r>
          </w:p>
        </w:tc>
        <w:tc>
          <w:tcPr>
            <w:tcW w:w="7799" w:type="dxa"/>
          </w:tcPr>
          <w:p w:rsidR="00CE3B76" w:rsidRDefault="00335ED6">
            <w:pPr>
              <w:pStyle w:val="TableParagraph"/>
              <w:ind w:left="2364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</w:tr>
      <w:tr w:rsidR="00CE3B76">
        <w:trPr>
          <w:trHeight w:val="1148"/>
        </w:trPr>
        <w:tc>
          <w:tcPr>
            <w:tcW w:w="2976" w:type="dxa"/>
          </w:tcPr>
          <w:p w:rsidR="00CE3B76" w:rsidRDefault="00335ED6">
            <w:pPr>
              <w:pStyle w:val="TableParagraph"/>
              <w:tabs>
                <w:tab w:val="left" w:pos="828"/>
              </w:tabs>
              <w:ind w:right="107" w:hanging="361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>6.</w:t>
            </w:r>
            <w:r>
              <w:rPr>
                <w:b/>
                <w:sz w:val="20"/>
              </w:rPr>
              <w:tab/>
              <w:t>Názov a sídlo poskytovateľa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sociálnej služby, </w:t>
            </w:r>
            <w:r>
              <w:rPr>
                <w:sz w:val="20"/>
              </w:rPr>
              <w:t>ktoré si vybrala</w:t>
            </w:r>
          </w:p>
          <w:p w:rsidR="00CE3B76" w:rsidRDefault="00335ED6">
            <w:pPr>
              <w:pStyle w:val="TableParagraph"/>
              <w:spacing w:line="228" w:lineRule="exact"/>
              <w:ind w:right="91"/>
              <w:rPr>
                <w:sz w:val="20"/>
              </w:rPr>
            </w:pPr>
            <w:r>
              <w:rPr>
                <w:sz w:val="20"/>
              </w:rPr>
              <w:t>fyzická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osoba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uvedená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 bode 1.</w:t>
            </w:r>
          </w:p>
        </w:tc>
        <w:tc>
          <w:tcPr>
            <w:tcW w:w="7799" w:type="dxa"/>
          </w:tcPr>
          <w:p w:rsidR="00CE3B76" w:rsidRDefault="00CE3B76">
            <w:pPr>
              <w:pStyle w:val="TableParagraph"/>
              <w:ind w:left="0"/>
              <w:rPr>
                <w:sz w:val="18"/>
              </w:rPr>
            </w:pPr>
          </w:p>
        </w:tc>
      </w:tr>
      <w:tr w:rsidR="00CE3B76">
        <w:trPr>
          <w:trHeight w:val="1150"/>
        </w:trPr>
        <w:tc>
          <w:tcPr>
            <w:tcW w:w="2976" w:type="dxa"/>
          </w:tcPr>
          <w:p w:rsidR="00CE3B76" w:rsidRDefault="00335ED6">
            <w:pPr>
              <w:pStyle w:val="TableParagraph"/>
              <w:spacing w:before="2"/>
              <w:ind w:right="184" w:hanging="36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sociálnej služby, </w:t>
            </w:r>
            <w:r>
              <w:rPr>
                <w:sz w:val="20"/>
              </w:rPr>
              <w:t>ktorá sa má poskytovať fyzickej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osobe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uvedenej v bode 1.</w:t>
            </w:r>
          </w:p>
        </w:tc>
        <w:tc>
          <w:tcPr>
            <w:tcW w:w="7799" w:type="dxa"/>
          </w:tcPr>
          <w:p w:rsidR="00CE3B76" w:rsidRDefault="00335ED6">
            <w:pPr>
              <w:pStyle w:val="TableParagraph"/>
              <w:tabs>
                <w:tab w:val="left" w:pos="2852"/>
              </w:tabs>
              <w:spacing w:line="368" w:lineRule="exact"/>
              <w:ind w:left="110"/>
              <w:rPr>
                <w:sz w:val="20"/>
              </w:rPr>
            </w:pPr>
            <w:r>
              <w:rPr>
                <w:b/>
                <w:sz w:val="32"/>
              </w:rPr>
              <w:t>□</w:t>
            </w:r>
            <w:r>
              <w:rPr>
                <w:b/>
                <w:spacing w:val="-30"/>
                <w:sz w:val="32"/>
              </w:rPr>
              <w:t xml:space="preserve"> </w:t>
            </w:r>
            <w:r>
              <w:rPr>
                <w:b/>
                <w:sz w:val="20"/>
              </w:rPr>
              <w:t>Zariadenie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2"/>
                <w:sz w:val="20"/>
              </w:rPr>
              <w:t xml:space="preserve"> seniorov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32"/>
              </w:rPr>
              <w:t>□</w:t>
            </w:r>
            <w:r>
              <w:rPr>
                <w:b/>
                <w:spacing w:val="-31"/>
                <w:sz w:val="32"/>
              </w:rPr>
              <w:t xml:space="preserve"> </w:t>
            </w:r>
            <w:r>
              <w:rPr>
                <w:sz w:val="20"/>
              </w:rPr>
              <w:t>Zariadenie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podporovaného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bývania</w:t>
            </w:r>
          </w:p>
          <w:p w:rsidR="00CE3B76" w:rsidRDefault="00335ED6">
            <w:pPr>
              <w:pStyle w:val="TableParagraph"/>
              <w:tabs>
                <w:tab w:val="left" w:pos="2878"/>
              </w:tabs>
              <w:spacing w:line="368" w:lineRule="exact"/>
              <w:ind w:left="110"/>
              <w:rPr>
                <w:b/>
                <w:sz w:val="20"/>
              </w:rPr>
            </w:pPr>
            <w:r>
              <w:rPr>
                <w:sz w:val="32"/>
              </w:rPr>
              <w:t>□</w:t>
            </w:r>
            <w:r>
              <w:rPr>
                <w:spacing w:val="-30"/>
                <w:sz w:val="32"/>
              </w:rPr>
              <w:t xml:space="preserve"> </w:t>
            </w:r>
            <w:r>
              <w:rPr>
                <w:sz w:val="20"/>
              </w:rPr>
              <w:t>Rehabilitačné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stredisko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32"/>
              </w:rPr>
              <w:t>□</w:t>
            </w:r>
            <w:r>
              <w:rPr>
                <w:b/>
                <w:spacing w:val="-23"/>
                <w:sz w:val="32"/>
              </w:rPr>
              <w:t xml:space="preserve"> </w:t>
            </w:r>
            <w:r>
              <w:rPr>
                <w:b/>
                <w:spacing w:val="-2"/>
                <w:sz w:val="20"/>
              </w:rPr>
              <w:t>Špecializované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zariadenie</w:t>
            </w:r>
          </w:p>
        </w:tc>
      </w:tr>
      <w:tr w:rsidR="00CE3B76">
        <w:trPr>
          <w:trHeight w:val="460"/>
        </w:trPr>
        <w:tc>
          <w:tcPr>
            <w:tcW w:w="2976" w:type="dxa"/>
          </w:tcPr>
          <w:p w:rsidR="00CE3B76" w:rsidRDefault="00335ED6">
            <w:pPr>
              <w:pStyle w:val="TableParagraph"/>
              <w:tabs>
                <w:tab w:val="left" w:pos="828"/>
              </w:tabs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  <w:r>
              <w:rPr>
                <w:b/>
                <w:sz w:val="20"/>
              </w:rPr>
              <w:tab/>
              <w:t>Forma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sociálnej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7799" w:type="dxa"/>
          </w:tcPr>
          <w:p w:rsidR="00CE3B76" w:rsidRDefault="00335ED6">
            <w:pPr>
              <w:pStyle w:val="TableParagraph"/>
              <w:tabs>
                <w:tab w:val="left" w:pos="2525"/>
                <w:tab w:val="left" w:pos="4985"/>
              </w:tabs>
              <w:spacing w:before="1"/>
              <w:ind w:left="110"/>
              <w:rPr>
                <w:sz w:val="20"/>
              </w:rPr>
            </w:pPr>
            <w:r>
              <w:rPr>
                <w:sz w:val="32"/>
              </w:rPr>
              <w:t>□</w:t>
            </w:r>
            <w:r>
              <w:rPr>
                <w:sz w:val="20"/>
              </w:rPr>
              <w:t>celoročná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pobytová</w:t>
            </w:r>
            <w:r>
              <w:rPr>
                <w:sz w:val="20"/>
              </w:rPr>
              <w:tab/>
            </w:r>
            <w:r>
              <w:rPr>
                <w:sz w:val="32"/>
              </w:rPr>
              <w:t>□</w:t>
            </w:r>
            <w:r>
              <w:rPr>
                <w:sz w:val="20"/>
              </w:rPr>
              <w:t>týždenná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pobytová</w:t>
            </w:r>
            <w:r>
              <w:rPr>
                <w:sz w:val="20"/>
              </w:rPr>
              <w:tab/>
            </w:r>
            <w:r>
              <w:rPr>
                <w:spacing w:val="-2"/>
                <w:sz w:val="32"/>
              </w:rPr>
              <w:t>□</w:t>
            </w:r>
            <w:r>
              <w:rPr>
                <w:spacing w:val="-31"/>
                <w:sz w:val="32"/>
              </w:rPr>
              <w:t xml:space="preserve"> </w:t>
            </w:r>
            <w:r>
              <w:rPr>
                <w:spacing w:val="-2"/>
                <w:sz w:val="20"/>
              </w:rPr>
              <w:t>ambulantná</w:t>
            </w:r>
          </w:p>
        </w:tc>
      </w:tr>
      <w:tr w:rsidR="00CE3B76">
        <w:trPr>
          <w:trHeight w:val="690"/>
        </w:trPr>
        <w:tc>
          <w:tcPr>
            <w:tcW w:w="2976" w:type="dxa"/>
          </w:tcPr>
          <w:p w:rsidR="00CE3B76" w:rsidRDefault="00335ED6">
            <w:pPr>
              <w:pStyle w:val="TableParagraph"/>
              <w:tabs>
                <w:tab w:val="left" w:pos="828"/>
              </w:tabs>
              <w:spacing w:before="2"/>
              <w:ind w:right="333" w:hanging="36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9.</w:t>
            </w:r>
            <w:r>
              <w:rPr>
                <w:b/>
                <w:sz w:val="20"/>
              </w:rPr>
              <w:tab/>
              <w:t>Predpokladaný deň začatia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poskytovania</w:t>
            </w:r>
          </w:p>
          <w:p w:rsidR="00CE3B76" w:rsidRDefault="00335ED6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sociálnej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7799" w:type="dxa"/>
          </w:tcPr>
          <w:p w:rsidR="00CE3B76" w:rsidRDefault="00CE3B76">
            <w:pPr>
              <w:pStyle w:val="TableParagraph"/>
              <w:ind w:left="0"/>
              <w:rPr>
                <w:sz w:val="18"/>
              </w:rPr>
            </w:pPr>
          </w:p>
        </w:tc>
      </w:tr>
      <w:tr w:rsidR="00CE3B76">
        <w:trPr>
          <w:trHeight w:val="690"/>
        </w:trPr>
        <w:tc>
          <w:tcPr>
            <w:tcW w:w="2976" w:type="dxa"/>
          </w:tcPr>
          <w:p w:rsidR="00CE3B76" w:rsidRDefault="00335ED6">
            <w:pPr>
              <w:pStyle w:val="TableParagraph"/>
              <w:ind w:right="91"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Čas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poskytovania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soc.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7799" w:type="dxa"/>
          </w:tcPr>
          <w:p w:rsidR="00CE3B76" w:rsidRDefault="00CE3B76">
            <w:pPr>
              <w:pStyle w:val="TableParagraph"/>
              <w:ind w:left="0"/>
              <w:rPr>
                <w:sz w:val="18"/>
              </w:rPr>
            </w:pPr>
          </w:p>
        </w:tc>
      </w:tr>
      <w:tr w:rsidR="00CE3B76">
        <w:trPr>
          <w:trHeight w:val="1611"/>
        </w:trPr>
        <w:tc>
          <w:tcPr>
            <w:tcW w:w="2976" w:type="dxa"/>
          </w:tcPr>
          <w:p w:rsidR="00CE3B76" w:rsidRDefault="00335ED6">
            <w:pPr>
              <w:pStyle w:val="TableParagraph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Zoznam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príloh</w:t>
            </w:r>
          </w:p>
        </w:tc>
        <w:tc>
          <w:tcPr>
            <w:tcW w:w="7799" w:type="dxa"/>
          </w:tcPr>
          <w:p w:rsidR="00CE3B76" w:rsidRDefault="00C75BF8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309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Integrovaný posudok resp. p</w:t>
            </w:r>
            <w:r w:rsidR="00335ED6">
              <w:rPr>
                <w:b/>
                <w:sz w:val="20"/>
              </w:rPr>
              <w:t>rávoplatné</w:t>
            </w:r>
            <w:r w:rsidR="00335ED6">
              <w:rPr>
                <w:b/>
                <w:spacing w:val="-5"/>
                <w:sz w:val="20"/>
              </w:rPr>
              <w:t xml:space="preserve"> </w:t>
            </w:r>
            <w:r w:rsidR="00335ED6">
              <w:rPr>
                <w:b/>
                <w:sz w:val="20"/>
              </w:rPr>
              <w:t>rozhodnutie</w:t>
            </w:r>
            <w:r w:rsidR="00335ED6">
              <w:rPr>
                <w:b/>
                <w:spacing w:val="-7"/>
                <w:sz w:val="20"/>
              </w:rPr>
              <w:t xml:space="preserve"> </w:t>
            </w:r>
            <w:r w:rsidR="00335ED6">
              <w:rPr>
                <w:b/>
                <w:sz w:val="20"/>
              </w:rPr>
              <w:t>o</w:t>
            </w:r>
            <w:r w:rsidR="00335ED6">
              <w:rPr>
                <w:b/>
                <w:spacing w:val="-4"/>
                <w:sz w:val="20"/>
              </w:rPr>
              <w:t xml:space="preserve"> </w:t>
            </w:r>
            <w:r w:rsidR="00335ED6">
              <w:rPr>
                <w:b/>
                <w:sz w:val="20"/>
              </w:rPr>
              <w:t>odkázanosti</w:t>
            </w:r>
            <w:r w:rsidR="00335ED6">
              <w:rPr>
                <w:b/>
                <w:spacing w:val="-6"/>
                <w:sz w:val="20"/>
              </w:rPr>
              <w:t xml:space="preserve"> </w:t>
            </w:r>
            <w:r w:rsidR="00335ED6">
              <w:rPr>
                <w:b/>
                <w:sz w:val="20"/>
              </w:rPr>
              <w:t>na</w:t>
            </w:r>
            <w:r w:rsidR="00335ED6">
              <w:rPr>
                <w:b/>
                <w:spacing w:val="-4"/>
                <w:sz w:val="20"/>
              </w:rPr>
              <w:t xml:space="preserve"> </w:t>
            </w:r>
            <w:r w:rsidR="00335ED6">
              <w:rPr>
                <w:b/>
                <w:sz w:val="20"/>
              </w:rPr>
              <w:t>sociálnu</w:t>
            </w:r>
            <w:r w:rsidR="00335ED6">
              <w:rPr>
                <w:b/>
                <w:spacing w:val="-6"/>
                <w:sz w:val="20"/>
              </w:rPr>
              <w:t xml:space="preserve"> </w:t>
            </w:r>
            <w:r w:rsidR="00335ED6">
              <w:rPr>
                <w:b/>
                <w:sz w:val="20"/>
              </w:rPr>
              <w:t>službu</w:t>
            </w:r>
            <w:r w:rsidR="00335ED6">
              <w:rPr>
                <w:b/>
                <w:spacing w:val="-6"/>
                <w:sz w:val="20"/>
              </w:rPr>
              <w:t xml:space="preserve"> </w:t>
            </w:r>
            <w:r w:rsidR="00335ED6">
              <w:rPr>
                <w:b/>
                <w:sz w:val="20"/>
              </w:rPr>
              <w:t>a</w:t>
            </w:r>
            <w:r w:rsidR="00335ED6">
              <w:rPr>
                <w:b/>
                <w:spacing w:val="-4"/>
                <w:sz w:val="20"/>
              </w:rPr>
              <w:t xml:space="preserve"> </w:t>
            </w:r>
            <w:r w:rsidR="00335ED6">
              <w:rPr>
                <w:b/>
                <w:sz w:val="20"/>
              </w:rPr>
              <w:t>posudok</w:t>
            </w:r>
            <w:r w:rsidR="00335ED6">
              <w:rPr>
                <w:b/>
                <w:spacing w:val="-4"/>
                <w:sz w:val="20"/>
              </w:rPr>
              <w:t xml:space="preserve"> </w:t>
            </w:r>
            <w:r w:rsidR="00335ED6">
              <w:rPr>
                <w:b/>
                <w:sz w:val="20"/>
              </w:rPr>
              <w:t>o</w:t>
            </w:r>
            <w:r w:rsidR="00335ED6">
              <w:rPr>
                <w:b/>
                <w:spacing w:val="-4"/>
                <w:sz w:val="20"/>
              </w:rPr>
              <w:t xml:space="preserve"> </w:t>
            </w:r>
            <w:r w:rsidR="00335ED6">
              <w:rPr>
                <w:b/>
                <w:sz w:val="20"/>
              </w:rPr>
              <w:t>odkázanosti na sociálnu službu</w:t>
            </w:r>
          </w:p>
          <w:p w:rsidR="00CE3B76" w:rsidRDefault="00335ED6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left="341" w:hanging="231"/>
              <w:rPr>
                <w:b/>
                <w:sz w:val="20"/>
              </w:rPr>
            </w:pPr>
            <w:r>
              <w:rPr>
                <w:b/>
                <w:sz w:val="20"/>
              </w:rPr>
              <w:t>Potvrdenie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príjme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predchádzajúci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kalendárny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rok</w:t>
            </w:r>
          </w:p>
          <w:p w:rsidR="00CE3B76" w:rsidRDefault="00335ED6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1"/>
              <w:ind w:right="184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Rozsudok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súdu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pozbavení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spôsobilosti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právne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úkony </w:t>
            </w:r>
            <w:r>
              <w:rPr>
                <w:sz w:val="20"/>
              </w:rPr>
              <w:t>(u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osôb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pozbavených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spôso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bilosti</w:t>
            </w:r>
            <w:proofErr w:type="spellEnd"/>
            <w:r>
              <w:rPr>
                <w:sz w:val="20"/>
              </w:rPr>
              <w:t xml:space="preserve"> na právne úkony), </w:t>
            </w:r>
            <w:r>
              <w:rPr>
                <w:b/>
                <w:sz w:val="20"/>
              </w:rPr>
              <w:t>Uznesenie súdu o ustanovení opatrovníka</w:t>
            </w:r>
          </w:p>
          <w:p w:rsidR="00CE3B76" w:rsidRDefault="00335ED6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1" w:line="229" w:lineRule="exact"/>
              <w:ind w:left="353" w:hanging="243"/>
              <w:rPr>
                <w:b/>
                <w:sz w:val="20"/>
              </w:rPr>
            </w:pPr>
            <w:r>
              <w:rPr>
                <w:b/>
                <w:sz w:val="20"/>
              </w:rPr>
              <w:t>Doklady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majetkových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pomeroch/Vyhlásenie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  <w:p w:rsidR="00CE3B76" w:rsidRDefault="00335ED6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211" w:lineRule="exact"/>
              <w:ind w:left="341" w:hanging="231"/>
              <w:rPr>
                <w:b/>
                <w:sz w:val="20"/>
              </w:rPr>
            </w:pPr>
            <w:r>
              <w:rPr>
                <w:b/>
                <w:sz w:val="20"/>
              </w:rPr>
              <w:t>Iné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doklady,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podkladom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uzatvorenie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zmluvy</w:t>
            </w:r>
          </w:p>
        </w:tc>
      </w:tr>
    </w:tbl>
    <w:p w:rsidR="00CE3B76" w:rsidRDefault="00CE3B76">
      <w:pPr>
        <w:spacing w:before="3"/>
        <w:rPr>
          <w:b/>
          <w:sz w:val="16"/>
        </w:rPr>
      </w:pPr>
    </w:p>
    <w:p w:rsidR="00CE3B76" w:rsidRDefault="00335ED6">
      <w:pPr>
        <w:pStyle w:val="Zkladntext"/>
        <w:ind w:left="566"/>
      </w:pPr>
      <w:r>
        <w:t>Vyhlasujem,</w:t>
      </w:r>
      <w:r>
        <w:rPr>
          <w:spacing w:val="-3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všetky</w:t>
      </w:r>
      <w:r>
        <w:rPr>
          <w:spacing w:val="-2"/>
        </w:rPr>
        <w:t xml:space="preserve"> </w:t>
      </w:r>
      <w:r>
        <w:t>údaje v</w:t>
      </w:r>
      <w:r>
        <w:rPr>
          <w:spacing w:val="-2"/>
        </w:rPr>
        <w:t xml:space="preserve"> </w:t>
      </w:r>
      <w:r>
        <w:t>tejto</w:t>
      </w:r>
      <w:r>
        <w:rPr>
          <w:spacing w:val="-2"/>
        </w:rPr>
        <w:t xml:space="preserve"> </w:t>
      </w:r>
      <w:r>
        <w:t>žiadosti som</w:t>
      </w:r>
      <w:r>
        <w:rPr>
          <w:spacing w:val="-3"/>
        </w:rPr>
        <w:t xml:space="preserve"> </w:t>
      </w:r>
      <w:r>
        <w:t>uviedol/a</w:t>
      </w:r>
      <w:r>
        <w:rPr>
          <w:spacing w:val="-3"/>
        </w:rPr>
        <w:t xml:space="preserve"> </w:t>
      </w:r>
      <w:r>
        <w:t>podľa skutočnosti.</w:t>
      </w:r>
      <w:r>
        <w:rPr>
          <w:spacing w:val="-3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si vedomý/á toho, že</w:t>
      </w:r>
      <w:r>
        <w:rPr>
          <w:spacing w:val="-3"/>
        </w:rPr>
        <w:t xml:space="preserve"> </w:t>
      </w:r>
      <w:r>
        <w:t>nepravdivé</w:t>
      </w:r>
      <w:r>
        <w:rPr>
          <w:spacing w:val="-3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by mali za</w:t>
      </w:r>
      <w:r>
        <w:rPr>
          <w:spacing w:val="-3"/>
        </w:rPr>
        <w:t xml:space="preserve"> </w:t>
      </w:r>
      <w:r>
        <w:t>následok</w:t>
      </w:r>
      <w:r>
        <w:rPr>
          <w:spacing w:val="-2"/>
        </w:rPr>
        <w:t xml:space="preserve"> </w:t>
      </w:r>
      <w:r>
        <w:t>prípadné</w:t>
      </w:r>
      <w:r>
        <w:rPr>
          <w:spacing w:val="-3"/>
        </w:rPr>
        <w:t xml:space="preserve"> </w:t>
      </w:r>
      <w:r>
        <w:t>požadovanie</w:t>
      </w:r>
      <w:r>
        <w:rPr>
          <w:spacing w:val="40"/>
        </w:rPr>
        <w:t xml:space="preserve"> </w:t>
      </w:r>
      <w:r>
        <w:t>náhrady vzniknutej škody, eventuálne i trestné stíhanie a skončenie pobytu v ZSS.</w:t>
      </w:r>
    </w:p>
    <w:p w:rsidR="00CE3B76" w:rsidRDefault="00CE3B76">
      <w:pPr>
        <w:rPr>
          <w:sz w:val="16"/>
        </w:rPr>
      </w:pPr>
    </w:p>
    <w:p w:rsidR="00CE3B76" w:rsidRDefault="00335ED6">
      <w:pPr>
        <w:pStyle w:val="Zkladntext"/>
        <w:ind w:left="566"/>
      </w:pPr>
      <w:r>
        <w:t>Vyhlasujem,</w:t>
      </w:r>
      <w:r>
        <w:rPr>
          <w:spacing w:val="-7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osobné</w:t>
      </w:r>
      <w:r>
        <w:rPr>
          <w:spacing w:val="-6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uvedené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bode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sú</w:t>
      </w:r>
      <w:r>
        <w:rPr>
          <w:spacing w:val="-6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súhlasom</w:t>
      </w:r>
      <w:r>
        <w:rPr>
          <w:spacing w:val="-8"/>
        </w:rPr>
        <w:t xml:space="preserve"> </w:t>
      </w:r>
      <w:r>
        <w:t>dotknutých</w:t>
      </w:r>
      <w:r>
        <w:rPr>
          <w:spacing w:val="-5"/>
        </w:rPr>
        <w:t xml:space="preserve"> </w:t>
      </w:r>
      <w:r>
        <w:rPr>
          <w:spacing w:val="-2"/>
        </w:rPr>
        <w:t>osôb.</w:t>
      </w:r>
    </w:p>
    <w:p w:rsidR="00CE3B76" w:rsidRDefault="00CE3B76">
      <w:pPr>
        <w:spacing w:before="140"/>
        <w:rPr>
          <w:sz w:val="20"/>
        </w:rPr>
      </w:pPr>
    </w:p>
    <w:p w:rsidR="00CE3B76" w:rsidRDefault="00CE3B76">
      <w:pPr>
        <w:rPr>
          <w:sz w:val="20"/>
        </w:rPr>
        <w:sectPr w:rsidR="00CE3B76">
          <w:type w:val="continuous"/>
          <w:pgSz w:w="11910" w:h="16840"/>
          <w:pgMar w:top="40" w:right="425" w:bottom="180" w:left="0" w:header="0" w:footer="0" w:gutter="0"/>
          <w:cols w:space="708"/>
        </w:sectPr>
      </w:pPr>
    </w:p>
    <w:p w:rsidR="00CE3B76" w:rsidRDefault="00335ED6">
      <w:pPr>
        <w:spacing w:before="91"/>
        <w:ind w:left="566"/>
        <w:rPr>
          <w:sz w:val="20"/>
        </w:rPr>
      </w:pPr>
      <w:r>
        <w:rPr>
          <w:sz w:val="20"/>
        </w:rPr>
        <w:t>Vo</w:t>
      </w:r>
      <w:r>
        <w:rPr>
          <w:spacing w:val="-3"/>
          <w:sz w:val="20"/>
        </w:rPr>
        <w:t xml:space="preserve"> </w:t>
      </w:r>
      <w:r>
        <w:rPr>
          <w:sz w:val="20"/>
        </w:rPr>
        <w:t>Vranove</w:t>
      </w:r>
      <w:r>
        <w:rPr>
          <w:spacing w:val="-2"/>
          <w:sz w:val="20"/>
        </w:rPr>
        <w:t xml:space="preserve"> </w:t>
      </w:r>
      <w:r>
        <w:rPr>
          <w:sz w:val="20"/>
        </w:rPr>
        <w:t>nad</w:t>
      </w:r>
      <w:r>
        <w:rPr>
          <w:spacing w:val="-2"/>
          <w:sz w:val="20"/>
        </w:rPr>
        <w:t xml:space="preserve"> </w:t>
      </w:r>
      <w:r>
        <w:rPr>
          <w:sz w:val="20"/>
        </w:rPr>
        <w:t>Topľou,</w:t>
      </w:r>
      <w:r>
        <w:rPr>
          <w:spacing w:val="-5"/>
          <w:sz w:val="20"/>
        </w:rPr>
        <w:t xml:space="preserve"> </w:t>
      </w:r>
      <w:r>
        <w:rPr>
          <w:sz w:val="20"/>
        </w:rPr>
        <w:t>dňa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.............................</w:t>
      </w:r>
    </w:p>
    <w:p w:rsidR="00CE3B76" w:rsidRDefault="00335ED6">
      <w:pPr>
        <w:spacing w:before="91"/>
        <w:rPr>
          <w:sz w:val="20"/>
        </w:rPr>
      </w:pPr>
      <w:r>
        <w:br w:type="column"/>
      </w:r>
    </w:p>
    <w:p w:rsidR="00CE3B76" w:rsidRDefault="00335ED6">
      <w:pPr>
        <w:ind w:left="566"/>
        <w:rPr>
          <w:sz w:val="20"/>
        </w:rPr>
      </w:pPr>
      <w:r>
        <w:rPr>
          <w:spacing w:val="-2"/>
          <w:sz w:val="20"/>
        </w:rPr>
        <w:t>..........................................................................</w:t>
      </w:r>
    </w:p>
    <w:p w:rsidR="00CE3B76" w:rsidRDefault="00335ED6">
      <w:pPr>
        <w:spacing w:before="182"/>
        <w:ind w:left="633"/>
        <w:rPr>
          <w:sz w:val="18"/>
        </w:rPr>
      </w:pPr>
      <w:r>
        <w:rPr>
          <w:sz w:val="18"/>
        </w:rPr>
        <w:t>Podpis</w:t>
      </w:r>
      <w:r>
        <w:rPr>
          <w:spacing w:val="-5"/>
          <w:sz w:val="18"/>
        </w:rPr>
        <w:t xml:space="preserve"> </w:t>
      </w:r>
      <w:r>
        <w:rPr>
          <w:sz w:val="18"/>
        </w:rPr>
        <w:t>žiadateľa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zákonného</w:t>
      </w:r>
      <w:r>
        <w:rPr>
          <w:spacing w:val="-2"/>
          <w:sz w:val="18"/>
        </w:rPr>
        <w:t xml:space="preserve"> zástupcu/opatrovníka</w:t>
      </w:r>
    </w:p>
    <w:p w:rsidR="00CE3B76" w:rsidRDefault="00CE3B76">
      <w:pPr>
        <w:rPr>
          <w:sz w:val="18"/>
        </w:rPr>
        <w:sectPr w:rsidR="00CE3B76">
          <w:type w:val="continuous"/>
          <w:pgSz w:w="11910" w:h="16840"/>
          <w:pgMar w:top="40" w:right="425" w:bottom="180" w:left="0" w:header="0" w:footer="0" w:gutter="0"/>
          <w:cols w:num="2" w:space="708" w:equalWidth="0">
            <w:col w:w="4468" w:space="2085"/>
            <w:col w:w="4932"/>
          </w:cols>
        </w:sectPr>
      </w:pPr>
    </w:p>
    <w:p w:rsidR="00CE3B76" w:rsidRDefault="00CE3B76">
      <w:pPr>
        <w:rPr>
          <w:sz w:val="20"/>
        </w:rPr>
      </w:pPr>
    </w:p>
    <w:p w:rsidR="00CE3B76" w:rsidRDefault="00CE3B76">
      <w:pPr>
        <w:spacing w:before="92"/>
        <w:rPr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969"/>
        <w:gridCol w:w="3688"/>
      </w:tblGrid>
      <w:tr w:rsidR="00CE3B76">
        <w:trPr>
          <w:trHeight w:val="371"/>
        </w:trPr>
        <w:tc>
          <w:tcPr>
            <w:tcW w:w="3116" w:type="dxa"/>
            <w:vMerge w:val="restart"/>
          </w:tcPr>
          <w:p w:rsidR="00CE3B76" w:rsidRDefault="00335ED6">
            <w:pPr>
              <w:pStyle w:val="TableParagraph"/>
              <w:spacing w:before="77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Adresa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Liečebňa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Filomény</w:t>
            </w:r>
          </w:p>
          <w:p w:rsidR="00CE3B76" w:rsidRDefault="00335ED6">
            <w:pPr>
              <w:pStyle w:val="TableParagraph"/>
              <w:ind w:left="830"/>
              <w:rPr>
                <w:sz w:val="18"/>
              </w:rPr>
            </w:pPr>
            <w:proofErr w:type="spellStart"/>
            <w:r>
              <w:rPr>
                <w:sz w:val="18"/>
              </w:rPr>
              <w:t>Domašská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670/4</w:t>
            </w:r>
          </w:p>
          <w:p w:rsidR="00CE3B76" w:rsidRDefault="00335ED6">
            <w:pPr>
              <w:pStyle w:val="TableParagraph"/>
              <w:spacing w:before="1"/>
              <w:ind w:left="830"/>
              <w:rPr>
                <w:sz w:val="18"/>
              </w:rPr>
            </w:pPr>
            <w:r>
              <w:rPr>
                <w:sz w:val="18"/>
              </w:rPr>
              <w:t>093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02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Vranov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2"/>
                <w:sz w:val="18"/>
              </w:rPr>
              <w:t xml:space="preserve"> Topľou</w:t>
            </w:r>
          </w:p>
        </w:tc>
        <w:tc>
          <w:tcPr>
            <w:tcW w:w="3969" w:type="dxa"/>
            <w:vMerge w:val="restart"/>
          </w:tcPr>
          <w:p w:rsidR="00CE3B76" w:rsidRDefault="00CE3B76">
            <w:pPr>
              <w:pStyle w:val="TableParagraph"/>
              <w:spacing w:before="55"/>
              <w:ind w:left="0"/>
              <w:rPr>
                <w:sz w:val="20"/>
              </w:rPr>
            </w:pPr>
          </w:p>
          <w:p w:rsidR="00CE3B76" w:rsidRDefault="00335ED6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b/>
                <w:sz w:val="20"/>
              </w:rPr>
              <w:t>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kontaktu:</w:t>
            </w:r>
            <w:r>
              <w:rPr>
                <w:b/>
                <w:spacing w:val="38"/>
                <w:sz w:val="20"/>
              </w:rPr>
              <w:t xml:space="preserve">  </w:t>
            </w:r>
            <w:r>
              <w:rPr>
                <w:sz w:val="18"/>
              </w:rPr>
              <w:t>0911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3688" w:type="dxa"/>
          </w:tcPr>
          <w:p w:rsidR="00CE3B76" w:rsidRDefault="00335ED6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b/>
                <w:sz w:val="20"/>
              </w:rPr>
              <w:t>E-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mail</w:t>
            </w:r>
            <w:r>
              <w:rPr>
                <w:sz w:val="20"/>
              </w:rPr>
              <w:t>: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hyperlink r:id="rId9">
              <w:r>
                <w:rPr>
                  <w:spacing w:val="-2"/>
                  <w:sz w:val="18"/>
                </w:rPr>
                <w:t>info</w:t>
              </w:r>
              <w:bookmarkStart w:id="0" w:name="_GoBack"/>
              <w:r>
                <w:rPr>
                  <w:spacing w:val="-2"/>
                  <w:sz w:val="18"/>
                </w:rPr>
                <w:t>@</w:t>
              </w:r>
              <w:bookmarkEnd w:id="0"/>
              <w:r>
                <w:rPr>
                  <w:spacing w:val="-2"/>
                  <w:sz w:val="18"/>
                </w:rPr>
                <w:t>liecebnavranov.sk</w:t>
              </w:r>
            </w:hyperlink>
          </w:p>
        </w:tc>
      </w:tr>
      <w:tr w:rsidR="00CE3B76">
        <w:trPr>
          <w:trHeight w:val="417"/>
        </w:trPr>
        <w:tc>
          <w:tcPr>
            <w:tcW w:w="3116" w:type="dxa"/>
            <w:vMerge/>
            <w:tcBorders>
              <w:top w:val="nil"/>
            </w:tcBorders>
          </w:tcPr>
          <w:p w:rsidR="00CE3B76" w:rsidRDefault="00CE3B76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CE3B76" w:rsidRDefault="00CE3B76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CE3B76" w:rsidRDefault="00335ED6">
            <w:pPr>
              <w:pStyle w:val="TableParagraph"/>
              <w:tabs>
                <w:tab w:val="left" w:pos="948"/>
              </w:tabs>
              <w:spacing w:before="94"/>
              <w:ind w:left="108"/>
              <w:rPr>
                <w:sz w:val="18"/>
              </w:rPr>
            </w:pPr>
            <w:r>
              <w:rPr>
                <w:b/>
                <w:spacing w:val="-4"/>
                <w:sz w:val="20"/>
              </w:rPr>
              <w:t>Web:</w:t>
            </w:r>
            <w:r>
              <w:rPr>
                <w:b/>
                <w:sz w:val="20"/>
              </w:rPr>
              <w:tab/>
            </w:r>
            <w:hyperlink r:id="rId10">
              <w:r>
                <w:rPr>
                  <w:spacing w:val="-2"/>
                  <w:sz w:val="18"/>
                </w:rPr>
                <w:t>www.liecebnavranov.sk</w:t>
              </w:r>
            </w:hyperlink>
          </w:p>
        </w:tc>
      </w:tr>
    </w:tbl>
    <w:p w:rsidR="00335ED6" w:rsidRDefault="00335ED6"/>
    <w:sectPr w:rsidR="00335ED6">
      <w:type w:val="continuous"/>
      <w:pgSz w:w="11910" w:h="16840"/>
      <w:pgMar w:top="40" w:right="425" w:bottom="18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1A3" w:rsidRDefault="00F611A3">
      <w:r>
        <w:separator/>
      </w:r>
    </w:p>
  </w:endnote>
  <w:endnote w:type="continuationSeparator" w:id="0">
    <w:p w:rsidR="00F611A3" w:rsidRDefault="00F6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B76" w:rsidRDefault="00335ED6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1312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10554665</wp:posOffset>
              </wp:positionV>
              <wp:extent cx="96901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90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3B76" w:rsidRDefault="00335ED6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Vydanie/Zmena: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1/0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.3pt;margin-top:831.1pt;width:76.3pt;height:12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" filled="f" stroked="f">
              <v:textbox inset="0,0,0,0">
                <w:txbxContent>
                  <w:p w:rsidR="00CE3B76" w:rsidRDefault="00335ED6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Vydanie/Zmena: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1/0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1824" behindDoc="1" locked="0" layoutInCell="1" allowOverlap="1">
              <wp:simplePos x="0" y="0"/>
              <wp:positionH relativeFrom="page">
                <wp:posOffset>3238626</wp:posOffset>
              </wp:positionH>
              <wp:positionV relativeFrom="page">
                <wp:posOffset>10554665</wp:posOffset>
              </wp:positionV>
              <wp:extent cx="108775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77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3B76" w:rsidRDefault="00335ED6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Účinnosť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od: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1.1.2023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255pt;margin-top:831.1pt;width:85.65pt;height:12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" filled="f" stroked="f">
              <v:textbox inset="0,0,0,0">
                <w:txbxContent>
                  <w:p w:rsidR="00CE3B76" w:rsidRDefault="00335ED6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Účinnosť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od:</w:t>
                    </w:r>
                    <w:r>
                      <w:rPr>
                        <w:spacing w:val="4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1.1.2023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2336" behindDoc="1" locked="0" layoutInCell="1" allowOverlap="1">
              <wp:simplePos x="0" y="0"/>
              <wp:positionH relativeFrom="page">
                <wp:posOffset>6026658</wp:posOffset>
              </wp:positionH>
              <wp:positionV relativeFrom="page">
                <wp:posOffset>10554665</wp:posOffset>
              </wp:positionV>
              <wp:extent cx="118681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68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3B76" w:rsidRDefault="00335ED6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Dátum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vydania: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1.1.2023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74.55pt;margin-top:831.1pt;width:93.45pt;height:12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" filled="f" stroked="f">
              <v:textbox inset="0,0,0,0">
                <w:txbxContent>
                  <w:p w:rsidR="00CE3B76" w:rsidRDefault="00335ED6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Dátum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vydania:</w:t>
                    </w:r>
                    <w:r>
                      <w:rPr>
                        <w:spacing w:val="-2"/>
                        <w:sz w:val="18"/>
                      </w:rPr>
                      <w:t xml:space="preserve"> 1.1.2023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1A3" w:rsidRDefault="00F611A3">
      <w:r>
        <w:separator/>
      </w:r>
    </w:p>
  </w:footnote>
  <w:footnote w:type="continuationSeparator" w:id="0">
    <w:p w:rsidR="00F611A3" w:rsidRDefault="00F61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C482D"/>
    <w:multiLevelType w:val="hybridMultilevel"/>
    <w:tmpl w:val="78FCEA9A"/>
    <w:lvl w:ilvl="0" w:tplc="C90ED04E">
      <w:start w:val="1"/>
      <w:numFmt w:val="upperLetter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002A8B1A">
      <w:numFmt w:val="bullet"/>
      <w:lvlText w:val="•"/>
      <w:lvlJc w:val="left"/>
      <w:pPr>
        <w:ind w:left="884" w:hanging="245"/>
      </w:pPr>
      <w:rPr>
        <w:rFonts w:hint="default"/>
        <w:lang w:val="sk-SK" w:eastAsia="en-US" w:bidi="ar-SA"/>
      </w:rPr>
    </w:lvl>
    <w:lvl w:ilvl="2" w:tplc="E3360AB0">
      <w:numFmt w:val="bullet"/>
      <w:lvlText w:val="•"/>
      <w:lvlJc w:val="left"/>
      <w:pPr>
        <w:ind w:left="1649" w:hanging="245"/>
      </w:pPr>
      <w:rPr>
        <w:rFonts w:hint="default"/>
        <w:lang w:val="sk-SK" w:eastAsia="en-US" w:bidi="ar-SA"/>
      </w:rPr>
    </w:lvl>
    <w:lvl w:ilvl="3" w:tplc="5D38B120">
      <w:numFmt w:val="bullet"/>
      <w:lvlText w:val="•"/>
      <w:lvlJc w:val="left"/>
      <w:pPr>
        <w:ind w:left="2414" w:hanging="245"/>
      </w:pPr>
      <w:rPr>
        <w:rFonts w:hint="default"/>
        <w:lang w:val="sk-SK" w:eastAsia="en-US" w:bidi="ar-SA"/>
      </w:rPr>
    </w:lvl>
    <w:lvl w:ilvl="4" w:tplc="C9BE32A2">
      <w:numFmt w:val="bullet"/>
      <w:lvlText w:val="•"/>
      <w:lvlJc w:val="left"/>
      <w:pPr>
        <w:ind w:left="3179" w:hanging="245"/>
      </w:pPr>
      <w:rPr>
        <w:rFonts w:hint="default"/>
        <w:lang w:val="sk-SK" w:eastAsia="en-US" w:bidi="ar-SA"/>
      </w:rPr>
    </w:lvl>
    <w:lvl w:ilvl="5" w:tplc="E0140194">
      <w:numFmt w:val="bullet"/>
      <w:lvlText w:val="•"/>
      <w:lvlJc w:val="left"/>
      <w:pPr>
        <w:ind w:left="3944" w:hanging="245"/>
      </w:pPr>
      <w:rPr>
        <w:rFonts w:hint="default"/>
        <w:lang w:val="sk-SK" w:eastAsia="en-US" w:bidi="ar-SA"/>
      </w:rPr>
    </w:lvl>
    <w:lvl w:ilvl="6" w:tplc="09D0AD3E">
      <w:numFmt w:val="bullet"/>
      <w:lvlText w:val="•"/>
      <w:lvlJc w:val="left"/>
      <w:pPr>
        <w:ind w:left="4709" w:hanging="245"/>
      </w:pPr>
      <w:rPr>
        <w:rFonts w:hint="default"/>
        <w:lang w:val="sk-SK" w:eastAsia="en-US" w:bidi="ar-SA"/>
      </w:rPr>
    </w:lvl>
    <w:lvl w:ilvl="7" w:tplc="9A903216">
      <w:numFmt w:val="bullet"/>
      <w:lvlText w:val="•"/>
      <w:lvlJc w:val="left"/>
      <w:pPr>
        <w:ind w:left="5474" w:hanging="245"/>
      </w:pPr>
      <w:rPr>
        <w:rFonts w:hint="default"/>
        <w:lang w:val="sk-SK" w:eastAsia="en-US" w:bidi="ar-SA"/>
      </w:rPr>
    </w:lvl>
    <w:lvl w:ilvl="8" w:tplc="C8E6D41A">
      <w:numFmt w:val="bullet"/>
      <w:lvlText w:val="•"/>
      <w:lvlJc w:val="left"/>
      <w:pPr>
        <w:ind w:left="6239" w:hanging="245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3B76"/>
    <w:rsid w:val="00335ED6"/>
    <w:rsid w:val="00C75BF8"/>
    <w:rsid w:val="00CE3B76"/>
    <w:rsid w:val="00DE0389"/>
    <w:rsid w:val="00F611A3"/>
    <w:rsid w:val="00F8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896F"/>
  <w15:docId w15:val="{4C255F98-D713-4954-8408-C4F9D25D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Nzov">
    <w:name w:val="Title"/>
    <w:basedOn w:val="Normlny"/>
    <w:uiPriority w:val="10"/>
    <w:qFormat/>
    <w:pPr>
      <w:spacing w:before="86"/>
      <w:ind w:left="1593" w:right="2347" w:hanging="1472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8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liecebnavranov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liecebnavrano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Dokument SMK</vt:lpstr>
    </vt:vector>
  </TitlesOfParts>
  <Company>Riaditelka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SMK</dc:title>
  <dc:creator>Uzivatel</dc:creator>
  <cp:lastModifiedBy>Dell</cp:lastModifiedBy>
  <cp:revision>3</cp:revision>
  <dcterms:created xsi:type="dcterms:W3CDTF">2026-03-04T13:25:00Z</dcterms:created>
  <dcterms:modified xsi:type="dcterms:W3CDTF">2026-05-07T09:25:00Z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Microsoft® Word 2016</vt:lpwstr>
  </property>
</Properties>
</file>